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 A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fr-FR"/>
        </w:rPr>
        <w:t>Entreprise : Nom de la soci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fr-FR"/>
        </w:rPr>
        <w:t>t</w:t>
      </w:r>
      <w:r>
        <w:rPr>
          <w:sz w:val="24"/>
          <w:szCs w:val="24"/>
          <w:rtl w:val="0"/>
          <w:lang w:val="fr-FR"/>
        </w:rPr>
        <w:t xml:space="preserve">é </w:t>
      </w:r>
    </w:p>
    <w:p>
      <w:pPr>
        <w:pStyle w:val="Corps A"/>
        <w:spacing w:line="360" w:lineRule="auto"/>
      </w:pPr>
      <w:r>
        <w:rPr>
          <w:rtl w:val="0"/>
          <w:lang w:val="fr-FR"/>
        </w:rPr>
        <w:t>Adresse postale</w:t>
      </w:r>
    </w:p>
    <w:p>
      <w:pPr>
        <w:pStyle w:val="Corps A"/>
        <w:spacing w:line="360" w:lineRule="auto"/>
      </w:pPr>
      <w:r>
        <w:rPr>
          <w:rtl w:val="0"/>
          <w:lang w:val="fr-FR"/>
        </w:rPr>
        <w:t>Adresse mail</w:t>
      </w:r>
    </w:p>
    <w:p>
      <w:pPr>
        <w:pStyle w:val="Corps A"/>
        <w:spacing w:line="360" w:lineRule="auto"/>
      </w:pPr>
      <w:r>
        <w:rPr>
          <w:rtl w:val="0"/>
          <w:lang w:val="fr-FR"/>
        </w:rPr>
        <w:t>T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l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phone</w:t>
      </w:r>
    </w:p>
    <w:p>
      <w:pPr>
        <w:pStyle w:val="Corps A"/>
        <w:spacing w:line="360" w:lineRule="auto"/>
      </w:pPr>
    </w:p>
    <w:p>
      <w:pPr>
        <w:pStyle w:val="Corps A"/>
        <w:spacing w:line="360" w:lineRule="auto"/>
        <w:jc w:val="right"/>
        <w:rPr>
          <w:sz w:val="28"/>
          <w:szCs w:val="28"/>
        </w:rPr>
      </w:pPr>
      <w:r>
        <w:rPr>
          <w:sz w:val="24"/>
          <w:szCs w:val="24"/>
          <w:rtl w:val="0"/>
          <w:lang w:val="fr-FR"/>
        </w:rPr>
        <w:t>Destinataire</w:t>
      </w:r>
      <w:r>
        <w:rPr>
          <w:sz w:val="28"/>
          <w:szCs w:val="28"/>
          <w:rtl w:val="0"/>
          <w:lang w:val="fr-FR"/>
        </w:rPr>
        <w:t xml:space="preserve"> </w:t>
      </w:r>
    </w:p>
    <w:p>
      <w:pPr>
        <w:pStyle w:val="Corps A"/>
        <w:spacing w:line="360" w:lineRule="auto"/>
      </w:pPr>
    </w:p>
    <w:p>
      <w:pPr>
        <w:pStyle w:val="Corps A"/>
        <w:spacing w:line="360" w:lineRule="auto"/>
      </w:pPr>
    </w:p>
    <w:p>
      <w:pPr>
        <w:pStyle w:val="Corps A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fr-FR"/>
        </w:rPr>
        <w:t>FACTURE N</w:t>
      </w:r>
      <w:r>
        <w:rPr>
          <w:sz w:val="24"/>
          <w:szCs w:val="24"/>
          <w:rtl w:val="0"/>
          <w:lang w:val="fr-FR"/>
        </w:rPr>
        <w:t>° …</w:t>
      </w:r>
      <w:r>
        <w:rPr>
          <w:sz w:val="24"/>
          <w:szCs w:val="24"/>
          <w:rtl w:val="0"/>
          <w:lang w:val="fr-FR"/>
        </w:rPr>
        <w:t xml:space="preserve">. </w:t>
      </w:r>
    </w:p>
    <w:p>
      <w:pPr>
        <w:pStyle w:val="Corps A"/>
        <w:spacing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fr-FR"/>
        </w:rPr>
        <w:t>Situation N</w:t>
      </w:r>
      <w:r>
        <w:rPr>
          <w:sz w:val="24"/>
          <w:szCs w:val="24"/>
          <w:rtl w:val="0"/>
          <w:lang w:val="fr-FR"/>
        </w:rPr>
        <w:t xml:space="preserve">° … </w:t>
      </w:r>
      <w:r>
        <w:rPr>
          <w:sz w:val="24"/>
          <w:szCs w:val="24"/>
          <w:rtl w:val="0"/>
          <w:lang w:val="fr-FR"/>
        </w:rPr>
        <w:t>Sur DEVIS n</w:t>
      </w:r>
      <w:r>
        <w:rPr>
          <w:sz w:val="24"/>
          <w:szCs w:val="24"/>
          <w:rtl w:val="0"/>
          <w:lang w:val="fr-FR"/>
        </w:rPr>
        <w:t>° …</w:t>
      </w:r>
      <w:r>
        <w:rPr>
          <w:sz w:val="24"/>
          <w:szCs w:val="24"/>
          <w:rtl w:val="0"/>
          <w:lang w:val="fr-FR"/>
        </w:rPr>
        <w:t xml:space="preserve">.                              DATE : </w:t>
      </w:r>
      <w:r>
        <w:rPr>
          <w:sz w:val="24"/>
          <w:szCs w:val="24"/>
          <w:rtl w:val="0"/>
          <w:lang w:val="fr-FR"/>
        </w:rPr>
        <w:t xml:space="preserve">… </w:t>
      </w:r>
      <w:r>
        <w:rPr>
          <w:sz w:val="24"/>
          <w:szCs w:val="24"/>
          <w:rtl w:val="0"/>
          <w:lang w:val="fr-FR"/>
        </w:rPr>
        <w:t xml:space="preserve">/ </w:t>
      </w:r>
      <w:r>
        <w:rPr>
          <w:sz w:val="24"/>
          <w:szCs w:val="24"/>
          <w:rtl w:val="0"/>
          <w:lang w:val="fr-FR"/>
        </w:rPr>
        <w:t xml:space="preserve">… </w:t>
      </w:r>
      <w:r>
        <w:rPr>
          <w:sz w:val="24"/>
          <w:szCs w:val="24"/>
          <w:rtl w:val="0"/>
          <w:lang w:val="fr-FR"/>
        </w:rPr>
        <w:t xml:space="preserve">/ </w:t>
      </w:r>
      <w:r>
        <w:rPr>
          <w:sz w:val="24"/>
          <w:szCs w:val="24"/>
          <w:rtl w:val="0"/>
          <w:lang w:val="fr-FR"/>
        </w:rPr>
        <w:t>…</w:t>
      </w:r>
    </w:p>
    <w:tbl>
      <w:tblPr>
        <w:tblW w:w="9632" w:type="dxa"/>
        <w:jc w:val="righ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408"/>
        <w:gridCol w:w="2408"/>
        <w:gridCol w:w="2408"/>
        <w:gridCol w:w="2408"/>
      </w:tblGrid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</w:pPr>
            <w:r>
              <w:rPr>
                <w:rFonts w:ascii="Helvetica" w:cs="Arial Unicode MS" w:hAnsi="Helvetica" w:eastAsia="Arial Unicode MS"/>
                <w:rtl w:val="0"/>
              </w:rPr>
              <w:t>Libell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>é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</w:pPr>
            <w:r>
              <w:rPr>
                <w:rFonts w:ascii="Helvetica" w:cs="Arial Unicode MS" w:hAnsi="Helvetica" w:eastAsia="Arial Unicode MS"/>
                <w:rtl w:val="0"/>
              </w:rPr>
              <w:t>Quantit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>é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</w:pPr>
            <w:r>
              <w:rPr>
                <w:rFonts w:ascii="Helvetica" w:cs="Arial Unicode MS" w:hAnsi="Helvetica" w:eastAsia="Arial Unicode MS"/>
                <w:rtl w:val="0"/>
              </w:rPr>
              <w:t>Prix unitaire HT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</w:pPr>
            <w:r>
              <w:rPr>
                <w:rFonts w:ascii="Helvetica" w:cs="Arial Unicode MS" w:hAnsi="Helvetica" w:eastAsia="Arial Unicode MS"/>
                <w:rtl w:val="0"/>
              </w:rPr>
              <w:t>Montant HT</w:t>
            </w:r>
          </w:p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</w:pPr>
            <w:r>
              <w:rPr>
                <w:rFonts w:ascii="Helvetica" w:cs="Arial Unicode MS" w:hAnsi="Helvetica" w:eastAsia="Arial Unicode MS"/>
                <w:rtl w:val="0"/>
              </w:rPr>
              <w:t>Ligne 1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</w:pPr>
            <w:r>
              <w:rPr>
                <w:rFonts w:ascii="Helvetica" w:cs="Arial Unicode MS" w:hAnsi="Helvetica" w:eastAsia="Arial Unicode MS"/>
                <w:rtl w:val="0"/>
              </w:rPr>
              <w:t>Lign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 xml:space="preserve">é </w:t>
            </w:r>
            <w:r>
              <w:rPr>
                <w:rFonts w:ascii="Helvetica" w:cs="Arial Unicode MS" w:hAnsi="Helvetica" w:eastAsia="Arial Unicode MS"/>
                <w:rtl w:val="0"/>
              </w:rPr>
              <w:t>2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</w:pPr>
            <w:r>
              <w:rPr>
                <w:rFonts w:ascii="Helvetica" w:cs="Arial Unicode MS" w:hAnsi="Helvetica" w:eastAsia="Arial Unicode MS"/>
                <w:rtl w:val="0"/>
              </w:rPr>
              <w:t>Ligne 3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s A"/>
        <w:widowControl w:val="0"/>
        <w:ind w:left="108" w:hanging="108"/>
        <w:jc w:val="right"/>
        <w:rPr>
          <w:sz w:val="24"/>
          <w:szCs w:val="24"/>
        </w:rPr>
      </w:pPr>
    </w:p>
    <w:p>
      <w:pPr>
        <w:pStyle w:val="Corps A"/>
        <w:spacing w:line="360" w:lineRule="auto"/>
        <w:jc w:val="right"/>
      </w:pPr>
    </w:p>
    <w:p>
      <w:pPr>
        <w:pStyle w:val="Corps A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  <w:rtl w:val="0"/>
          <w:lang w:val="fr-FR"/>
        </w:rPr>
        <w:t>Montant HT des travaux r</w:t>
      </w:r>
      <w:r>
        <w:rPr>
          <w:sz w:val="20"/>
          <w:szCs w:val="20"/>
          <w:rtl w:val="0"/>
          <w:lang w:val="fr-FR"/>
        </w:rPr>
        <w:t>é</w:t>
      </w:r>
      <w:r>
        <w:rPr>
          <w:sz w:val="20"/>
          <w:szCs w:val="20"/>
          <w:rtl w:val="0"/>
          <w:lang w:val="fr-FR"/>
        </w:rPr>
        <w:t>alis</w:t>
      </w:r>
      <w:r>
        <w:rPr>
          <w:sz w:val="20"/>
          <w:szCs w:val="20"/>
          <w:rtl w:val="0"/>
          <w:lang w:val="fr-FR"/>
        </w:rPr>
        <w:t>é</w:t>
      </w:r>
      <w:r>
        <w:rPr>
          <w:sz w:val="20"/>
          <w:szCs w:val="20"/>
          <w:rtl w:val="0"/>
          <w:lang w:val="fr-FR"/>
        </w:rPr>
        <w:t xml:space="preserve">s :       </w:t>
      </w:r>
      <w:r>
        <w:rPr>
          <w:sz w:val="20"/>
          <w:szCs w:val="20"/>
          <w:rtl w:val="0"/>
          <w:lang w:val="fr-FR"/>
        </w:rPr>
        <w:t>…</w:t>
      </w:r>
      <w:r>
        <w:rPr>
          <w:sz w:val="20"/>
          <w:szCs w:val="20"/>
          <w:rtl w:val="0"/>
          <w:lang w:val="fr-FR"/>
        </w:rPr>
        <w:t>.</w:t>
      </w:r>
    </w:p>
    <w:p>
      <w:pPr>
        <w:pStyle w:val="Corps A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  <w:rtl w:val="0"/>
          <w:lang w:val="fr-FR"/>
        </w:rPr>
        <w:t>Montant TTC des travaux r</w:t>
      </w:r>
      <w:r>
        <w:rPr>
          <w:sz w:val="20"/>
          <w:szCs w:val="20"/>
          <w:rtl w:val="0"/>
          <w:lang w:val="fr-FR"/>
        </w:rPr>
        <w:t>é</w:t>
      </w:r>
      <w:r>
        <w:rPr>
          <w:sz w:val="20"/>
          <w:szCs w:val="20"/>
          <w:rtl w:val="0"/>
          <w:lang w:val="fr-FR"/>
        </w:rPr>
        <w:t>alis</w:t>
      </w:r>
      <w:r>
        <w:rPr>
          <w:sz w:val="20"/>
          <w:szCs w:val="20"/>
          <w:rtl w:val="0"/>
          <w:lang w:val="fr-FR"/>
        </w:rPr>
        <w:t>é</w:t>
      </w:r>
      <w:r>
        <w:rPr>
          <w:sz w:val="20"/>
          <w:szCs w:val="20"/>
          <w:rtl w:val="0"/>
          <w:lang w:val="fr-FR"/>
        </w:rPr>
        <w:t xml:space="preserve">s :       </w:t>
      </w:r>
      <w:r>
        <w:rPr>
          <w:sz w:val="20"/>
          <w:szCs w:val="20"/>
          <w:rtl w:val="0"/>
          <w:lang w:val="fr-FR"/>
        </w:rPr>
        <w:t>…</w:t>
      </w:r>
      <w:r>
        <w:rPr>
          <w:sz w:val="20"/>
          <w:szCs w:val="20"/>
          <w:rtl w:val="0"/>
          <w:lang w:val="fr-FR"/>
        </w:rPr>
        <w:t>.</w:t>
      </w:r>
    </w:p>
    <w:p>
      <w:pPr>
        <w:pStyle w:val="Corps A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  <w:rtl w:val="0"/>
          <w:lang w:val="fr-FR"/>
        </w:rPr>
        <w:t xml:space="preserve">Montant HT :        </w:t>
      </w:r>
      <w:r>
        <w:rPr>
          <w:sz w:val="20"/>
          <w:szCs w:val="20"/>
          <w:rtl w:val="0"/>
          <w:lang w:val="fr-FR"/>
        </w:rPr>
        <w:t>…</w:t>
      </w:r>
    </w:p>
    <w:p>
      <w:pPr>
        <w:pStyle w:val="Corps A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  <w:rtl w:val="0"/>
          <w:lang w:val="fr-FR"/>
        </w:rPr>
        <w:t xml:space="preserve">TVA globale :        </w:t>
      </w:r>
      <w:r>
        <w:rPr>
          <w:sz w:val="20"/>
          <w:szCs w:val="20"/>
          <w:rtl w:val="0"/>
          <w:lang w:val="fr-FR"/>
        </w:rPr>
        <w:t>…</w:t>
      </w:r>
    </w:p>
    <w:p>
      <w:pPr>
        <w:pStyle w:val="Corps A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  <w:rtl w:val="0"/>
          <w:lang w:val="fr-FR"/>
        </w:rPr>
        <w:t xml:space="preserve">Montant TTC en euros :        </w:t>
      </w:r>
      <w:r>
        <w:rPr>
          <w:sz w:val="20"/>
          <w:szCs w:val="20"/>
          <w:rtl w:val="0"/>
          <w:lang w:val="fr-FR"/>
        </w:rPr>
        <w:t>…</w:t>
      </w:r>
    </w:p>
    <w:p>
      <w:pPr>
        <w:pStyle w:val="Corps A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  <w:rtl w:val="0"/>
          <w:lang w:val="fr-FR"/>
        </w:rPr>
        <w:t xml:space="preserve">Reste </w:t>
      </w:r>
      <w:r>
        <w:rPr>
          <w:sz w:val="20"/>
          <w:szCs w:val="20"/>
          <w:rtl w:val="0"/>
          <w:lang w:val="fr-FR"/>
        </w:rPr>
        <w:t xml:space="preserve">à </w:t>
      </w:r>
      <w:r>
        <w:rPr>
          <w:sz w:val="20"/>
          <w:szCs w:val="20"/>
          <w:rtl w:val="0"/>
          <w:lang w:val="fr-FR"/>
        </w:rPr>
        <w:t xml:space="preserve">payer :        </w:t>
      </w:r>
      <w:r>
        <w:rPr>
          <w:sz w:val="20"/>
          <w:szCs w:val="20"/>
          <w:rtl w:val="0"/>
          <w:lang w:val="fr-FR"/>
        </w:rPr>
        <w:t>…</w:t>
      </w:r>
    </w:p>
    <w:p>
      <w:pPr>
        <w:pStyle w:val="Corps A"/>
        <w:spacing w:line="360" w:lineRule="auto"/>
        <w:rPr>
          <w:sz w:val="20"/>
          <w:szCs w:val="20"/>
        </w:rPr>
      </w:pPr>
    </w:p>
    <w:p>
      <w:pPr>
        <w:pStyle w:val="Corps A"/>
        <w:spacing w:line="360" w:lineRule="auto"/>
        <w:rPr>
          <w:sz w:val="20"/>
          <w:szCs w:val="20"/>
        </w:rPr>
      </w:pPr>
      <w:r>
        <w:rPr>
          <w:sz w:val="20"/>
          <w:szCs w:val="20"/>
          <w:rtl w:val="0"/>
          <w:lang w:val="fr-FR"/>
        </w:rPr>
        <w:t>Montant HT du march</w:t>
      </w:r>
      <w:r>
        <w:rPr>
          <w:sz w:val="20"/>
          <w:szCs w:val="20"/>
          <w:rtl w:val="0"/>
          <w:lang w:val="fr-FR"/>
        </w:rPr>
        <w:t xml:space="preserve">é </w:t>
      </w:r>
      <w:r>
        <w:rPr>
          <w:sz w:val="20"/>
          <w:szCs w:val="20"/>
          <w:rtl w:val="0"/>
          <w:lang w:val="fr-FR"/>
        </w:rPr>
        <w:t xml:space="preserve">:   </w:t>
      </w:r>
      <w:r>
        <w:rPr>
          <w:sz w:val="20"/>
          <w:szCs w:val="20"/>
          <w:rtl w:val="0"/>
          <w:lang w:val="fr-FR"/>
        </w:rPr>
        <w:t>…</w:t>
      </w:r>
    </w:p>
    <w:p>
      <w:pPr>
        <w:pStyle w:val="Corps A"/>
        <w:spacing w:line="360" w:lineRule="auto"/>
        <w:rPr>
          <w:sz w:val="20"/>
          <w:szCs w:val="20"/>
        </w:rPr>
      </w:pPr>
      <w:r>
        <w:rPr>
          <w:sz w:val="20"/>
          <w:szCs w:val="20"/>
          <w:rtl w:val="0"/>
          <w:lang w:val="fr-FR"/>
        </w:rPr>
        <w:t>Montant TTC du march</w:t>
      </w:r>
      <w:r>
        <w:rPr>
          <w:sz w:val="20"/>
          <w:szCs w:val="20"/>
          <w:rtl w:val="0"/>
          <w:lang w:val="fr-FR"/>
        </w:rPr>
        <w:t xml:space="preserve">é </w:t>
      </w:r>
      <w:r>
        <w:rPr>
          <w:sz w:val="20"/>
          <w:szCs w:val="20"/>
          <w:rtl w:val="0"/>
          <w:lang w:val="fr-FR"/>
        </w:rPr>
        <w:t xml:space="preserve">: </w:t>
      </w:r>
      <w:r>
        <w:rPr>
          <w:sz w:val="20"/>
          <w:szCs w:val="20"/>
          <w:rtl w:val="0"/>
          <w:lang w:val="fr-FR"/>
        </w:rPr>
        <w:t>…</w:t>
      </w:r>
    </w:p>
    <w:tbl>
      <w:tblPr>
        <w:tblW w:w="4813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1604"/>
        <w:gridCol w:w="1605"/>
        <w:gridCol w:w="1604"/>
      </w:tblGrid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16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</w:pPr>
            <w:r>
              <w:rPr>
                <w:rFonts w:ascii="Helvetica" w:cs="Arial Unicode MS" w:hAnsi="Helvetica" w:eastAsia="Arial Unicode MS"/>
                <w:rtl w:val="0"/>
              </w:rPr>
              <w:t>Taux de TVA</w:t>
            </w:r>
          </w:p>
        </w:tc>
        <w:tc>
          <w:tcPr>
            <w:tcW w:type="dxa" w:w="1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</w:pPr>
            <w:r>
              <w:rPr>
                <w:rFonts w:ascii="Helvetica" w:cs="Arial Unicode MS" w:hAnsi="Helvetica" w:eastAsia="Arial Unicode MS"/>
                <w:rtl w:val="0"/>
              </w:rPr>
              <w:t>Base HT</w:t>
            </w:r>
          </w:p>
        </w:tc>
        <w:tc>
          <w:tcPr>
            <w:tcW w:type="dxa" w:w="16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"/>
            </w:pPr>
            <w:r>
              <w:rPr>
                <w:rFonts w:ascii="Helvetica" w:cs="Arial Unicode MS" w:hAnsi="Helvetica" w:eastAsia="Arial Unicode MS"/>
                <w:rtl w:val="0"/>
              </w:rPr>
              <w:t>Montant TVA</w:t>
            </w:r>
          </w:p>
        </w:tc>
      </w:tr>
      <w:tr>
        <w:tblPrEx>
          <w:shd w:val="clear" w:color="auto" w:fill="ceddeb"/>
        </w:tblPrEx>
        <w:trPr>
          <w:trHeight w:val="295" w:hRule="atLeast"/>
        </w:trPr>
        <w:tc>
          <w:tcPr>
            <w:tcW w:type="dxa" w:w="16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s A"/>
        <w:widowControl w:val="0"/>
        <w:ind w:left="108" w:hanging="108"/>
        <w:rPr>
          <w:sz w:val="20"/>
          <w:szCs w:val="20"/>
        </w:rPr>
      </w:pPr>
    </w:p>
    <w:p>
      <w:pPr>
        <w:pStyle w:val="Corps A"/>
        <w:spacing w:line="360" w:lineRule="auto"/>
        <w:rPr>
          <w:sz w:val="20"/>
          <w:szCs w:val="20"/>
        </w:rPr>
      </w:pPr>
    </w:p>
    <w:p>
      <w:pPr>
        <w:pStyle w:val="Corps A"/>
        <w:spacing w:line="360" w:lineRule="auto"/>
        <w:jc w:val="right"/>
        <w:rPr>
          <w:sz w:val="20"/>
          <w:szCs w:val="20"/>
        </w:rPr>
      </w:pPr>
    </w:p>
    <w:p>
      <w:pPr>
        <w:pStyle w:val="Corps A"/>
        <w:spacing w:line="360" w:lineRule="auto"/>
      </w:pPr>
      <w:r>
        <w:rPr>
          <w:rtl w:val="0"/>
          <w:lang w:val="fr-FR"/>
        </w:rPr>
        <w:t xml:space="preserve">Date de paiement :  </w:t>
      </w:r>
      <w:r>
        <w:rPr>
          <w:rtl w:val="0"/>
          <w:lang w:val="fr-FR"/>
        </w:rPr>
        <w:t xml:space="preserve">… </w:t>
      </w:r>
      <w:r>
        <w:rPr>
          <w:rtl w:val="0"/>
          <w:lang w:val="fr-FR"/>
        </w:rPr>
        <w:t xml:space="preserve">/ </w:t>
      </w:r>
      <w:r>
        <w:rPr>
          <w:rtl w:val="0"/>
          <w:lang w:val="fr-FR"/>
        </w:rPr>
        <w:t xml:space="preserve">… </w:t>
      </w:r>
      <w:r>
        <w:rPr>
          <w:rtl w:val="0"/>
          <w:lang w:val="fr-FR"/>
        </w:rPr>
        <w:t xml:space="preserve">/ </w:t>
      </w:r>
      <w:r>
        <w:rPr>
          <w:rtl w:val="0"/>
          <w:lang w:val="fr-FR"/>
        </w:rPr>
        <w:t>…</w:t>
      </w:r>
    </w:p>
    <w:p>
      <w:pPr>
        <w:pStyle w:val="Corps A"/>
        <w:spacing w:line="360" w:lineRule="auto"/>
      </w:pPr>
    </w:p>
    <w:p>
      <w:pPr>
        <w:pStyle w:val="Corps A"/>
        <w:spacing w:line="360" w:lineRule="auto"/>
        <w:jc w:val="right"/>
        <w:rPr>
          <w:i w:val="1"/>
          <w:iCs w:val="1"/>
          <w:sz w:val="20"/>
          <w:szCs w:val="20"/>
        </w:rPr>
      </w:pPr>
      <w:r>
        <w:rPr>
          <w:i w:val="1"/>
          <w:iCs w:val="1"/>
          <w:sz w:val="20"/>
          <w:szCs w:val="20"/>
          <w:rtl w:val="0"/>
          <w:lang w:val="fr-FR"/>
        </w:rPr>
        <w:t>Signature</w:t>
      </w:r>
    </w:p>
    <w:p>
      <w:pPr>
        <w:pStyle w:val="Corps A"/>
        <w:spacing w:line="360" w:lineRule="auto"/>
        <w:jc w:val="right"/>
        <w:rPr>
          <w:i w:val="1"/>
          <w:iCs w:val="1"/>
          <w:sz w:val="20"/>
          <w:szCs w:val="20"/>
        </w:rPr>
      </w:pPr>
    </w:p>
    <w:p>
      <w:pPr>
        <w:pStyle w:val="Corps A"/>
        <w:spacing w:line="360" w:lineRule="auto"/>
        <w:jc w:val="right"/>
        <w:rPr>
          <w:i w:val="1"/>
          <w:iCs w:val="1"/>
          <w:sz w:val="20"/>
          <w:szCs w:val="20"/>
        </w:rPr>
      </w:pPr>
    </w:p>
    <w:p>
      <w:pPr>
        <w:pStyle w:val="Corps A"/>
        <w:spacing w:line="360" w:lineRule="auto"/>
        <w:jc w:val="center"/>
        <w:rPr>
          <w:i w:val="1"/>
          <w:iCs w:val="1"/>
          <w:sz w:val="20"/>
          <w:szCs w:val="20"/>
        </w:rPr>
      </w:pPr>
    </w:p>
    <w:p>
      <w:pPr>
        <w:pStyle w:val="Corps A"/>
        <w:spacing w:line="360" w:lineRule="auto"/>
        <w:jc w:val="center"/>
      </w:pPr>
      <w:r>
        <w:rPr>
          <w:i w:val="1"/>
          <w:iCs w:val="1"/>
          <w:sz w:val="20"/>
          <w:szCs w:val="20"/>
          <w:rtl w:val="0"/>
          <w:lang w:val="fr-FR"/>
        </w:rPr>
        <w:t>N</w:t>
      </w:r>
      <w:r>
        <w:rPr>
          <w:i w:val="1"/>
          <w:iCs w:val="1"/>
          <w:sz w:val="20"/>
          <w:szCs w:val="20"/>
          <w:rtl w:val="0"/>
          <w:lang w:val="fr-FR"/>
        </w:rPr>
        <w:t xml:space="preserve">° </w:t>
      </w:r>
      <w:r>
        <w:rPr>
          <w:i w:val="1"/>
          <w:iCs w:val="1"/>
          <w:sz w:val="20"/>
          <w:szCs w:val="20"/>
          <w:rtl w:val="0"/>
          <w:lang w:val="fr-FR"/>
        </w:rPr>
        <w:t>SIRET - N</w:t>
      </w:r>
      <w:r>
        <w:rPr>
          <w:i w:val="1"/>
          <w:iCs w:val="1"/>
          <w:sz w:val="20"/>
          <w:szCs w:val="20"/>
          <w:rtl w:val="0"/>
          <w:lang w:val="fr-FR"/>
        </w:rPr>
        <w:t xml:space="preserve">° </w:t>
      </w:r>
      <w:r>
        <w:rPr>
          <w:i w:val="1"/>
          <w:iCs w:val="1"/>
          <w:sz w:val="20"/>
          <w:szCs w:val="20"/>
          <w:rtl w:val="0"/>
          <w:lang w:val="fr-FR"/>
        </w:rPr>
        <w:t>TVA intracommunautaire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En-tête, bas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En-tête, bas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bas de page">
    <w:name w:val="En-tête"/>
    <w:next w:val="En-tête, bas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fr-FR"/>
    </w:rPr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